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8BB4D" w14:textId="10A0AFD5" w:rsidR="00063AE2" w:rsidRDefault="00063AE2" w:rsidP="00063AE2">
      <w:pPr>
        <w:pBdr>
          <w:top w:val="nil"/>
          <w:left w:val="nil"/>
          <w:bottom w:val="nil"/>
          <w:right w:val="nil"/>
          <w:between w:val="nil"/>
        </w:pBdr>
        <w:tabs>
          <w:tab w:val="center" w:pos="4320"/>
          <w:tab w:val="right" w:pos="8640"/>
        </w:tabs>
        <w:spacing w:after="0" w:line="240" w:lineRule="auto"/>
        <w:ind w:leftChars="0" w:left="0" w:firstLineChars="0" w:firstLine="0"/>
        <w:rPr>
          <w:rFonts w:ascii="Helvetica Neue" w:eastAsia="Helvetica Neue" w:hAnsi="Helvetica Neue" w:cs="Helvetica Neue"/>
        </w:rPr>
      </w:pPr>
    </w:p>
    <w:p w14:paraId="72A44607" w14:textId="77777777" w:rsidR="00EE51A0" w:rsidRDefault="00000000" w:rsidP="00063AE2">
      <w:pPr>
        <w:pBdr>
          <w:top w:val="nil"/>
          <w:left w:val="nil"/>
          <w:bottom w:val="nil"/>
          <w:right w:val="nil"/>
          <w:between w:val="nil"/>
        </w:pBdr>
        <w:tabs>
          <w:tab w:val="center" w:pos="4320"/>
          <w:tab w:val="right" w:pos="8640"/>
        </w:tabs>
        <w:spacing w:after="0" w:line="240" w:lineRule="auto"/>
        <w:ind w:leftChars="0" w:left="0" w:firstLineChars="0" w:firstLine="0"/>
        <w:jc w:val="center"/>
        <w:rPr>
          <w:rFonts w:ascii="Helvetica" w:eastAsia="Helvetica Neue" w:hAnsi="Helvetica" w:cs="Helvetica"/>
          <w:b/>
        </w:rPr>
      </w:pPr>
      <w:bookmarkStart w:id="0" w:name="_heading=h.gjdgxs" w:colFirst="0" w:colLast="0"/>
      <w:bookmarkEnd w:id="0"/>
      <w:r w:rsidRPr="00EE51A0">
        <w:rPr>
          <w:rFonts w:ascii="Helvetica" w:eastAsia="Helvetica Neue" w:hAnsi="Helvetica" w:cs="Helvetica"/>
          <w:b/>
        </w:rPr>
        <w:t>BEAR VALLEY TACTICAL’S BV</w:t>
      </w:r>
      <w:r w:rsidR="008509ED" w:rsidRPr="00EE51A0">
        <w:rPr>
          <w:rFonts w:ascii="Helvetica" w:eastAsia="Helvetica Neue" w:hAnsi="Helvetica" w:cs="Helvetica"/>
          <w:b/>
        </w:rPr>
        <w:t>-</w:t>
      </w:r>
      <w:r w:rsidRPr="00EE51A0">
        <w:rPr>
          <w:rFonts w:ascii="Helvetica" w:eastAsia="Helvetica Neue" w:hAnsi="Helvetica" w:cs="Helvetica"/>
          <w:b/>
        </w:rPr>
        <w:t>TAC</w:t>
      </w:r>
      <w:r w:rsidR="008509ED" w:rsidRPr="00EE51A0">
        <w:rPr>
          <w:rFonts w:ascii="Helvetica" w:eastAsia="Helvetica Neue" w:hAnsi="Helvetica" w:cs="Helvetica"/>
          <w:b/>
        </w:rPr>
        <w:t xml:space="preserve"> </w:t>
      </w:r>
      <w:r w:rsidRPr="00EE51A0">
        <w:rPr>
          <w:rFonts w:ascii="Helvetica" w:eastAsia="Helvetica Neue" w:hAnsi="Helvetica" w:cs="Helvetica"/>
          <w:b/>
        </w:rPr>
        <w:t>8 MULTI</w:t>
      </w:r>
      <w:r w:rsidR="00B24F02" w:rsidRPr="00EE51A0">
        <w:rPr>
          <w:rFonts w:ascii="Helvetica" w:eastAsia="Helvetica Neue" w:hAnsi="Helvetica" w:cs="Helvetica"/>
          <w:b/>
        </w:rPr>
        <w:t>-</w:t>
      </w:r>
      <w:r w:rsidRPr="00EE51A0">
        <w:rPr>
          <w:rFonts w:ascii="Helvetica" w:eastAsia="Helvetica Neue" w:hAnsi="Helvetica" w:cs="Helvetica"/>
          <w:b/>
        </w:rPr>
        <w:t xml:space="preserve">TOOL IS </w:t>
      </w:r>
      <w:r w:rsidR="00C85269" w:rsidRPr="00EE51A0">
        <w:rPr>
          <w:rFonts w:ascii="Helvetica" w:eastAsia="Helvetica Neue" w:hAnsi="Helvetica" w:cs="Helvetica"/>
          <w:b/>
        </w:rPr>
        <w:t>A GAME-CHANGER</w:t>
      </w:r>
      <w:r w:rsidRPr="00EE51A0">
        <w:rPr>
          <w:rFonts w:ascii="Helvetica" w:eastAsia="Helvetica Neue" w:hAnsi="Helvetica" w:cs="Helvetica"/>
          <w:b/>
        </w:rPr>
        <w:t xml:space="preserve"> FOR </w:t>
      </w:r>
    </w:p>
    <w:p w14:paraId="38F9B999" w14:textId="037D2294" w:rsidR="00994AE6" w:rsidRPr="00EE51A0" w:rsidRDefault="00000000" w:rsidP="00063AE2">
      <w:pPr>
        <w:pBdr>
          <w:top w:val="nil"/>
          <w:left w:val="nil"/>
          <w:bottom w:val="nil"/>
          <w:right w:val="nil"/>
          <w:between w:val="nil"/>
        </w:pBdr>
        <w:tabs>
          <w:tab w:val="center" w:pos="4320"/>
          <w:tab w:val="right" w:pos="8640"/>
        </w:tabs>
        <w:spacing w:after="0" w:line="240" w:lineRule="auto"/>
        <w:ind w:leftChars="0" w:left="0" w:firstLineChars="0" w:firstLine="0"/>
        <w:jc w:val="center"/>
        <w:rPr>
          <w:rFonts w:ascii="Helvetica" w:eastAsia="Helvetica Neue" w:hAnsi="Helvetica" w:cs="Helvetica"/>
          <w:b/>
        </w:rPr>
      </w:pPr>
      <w:r w:rsidRPr="00EE51A0">
        <w:rPr>
          <w:rFonts w:ascii="Helvetica" w:eastAsia="Helvetica Neue" w:hAnsi="Helvetica" w:cs="Helvetica"/>
          <w:b/>
        </w:rPr>
        <w:t xml:space="preserve">FIRE AND RESCUE </w:t>
      </w:r>
      <w:r w:rsidR="00C85269" w:rsidRPr="00EE51A0">
        <w:rPr>
          <w:rFonts w:ascii="Helvetica" w:eastAsia="Helvetica Neue" w:hAnsi="Helvetica" w:cs="Helvetica"/>
          <w:b/>
        </w:rPr>
        <w:t>PERSONNEL</w:t>
      </w:r>
    </w:p>
    <w:p w14:paraId="5F51FB98" w14:textId="3FDC5AA3" w:rsidR="00994AE6" w:rsidRPr="00EE51A0" w:rsidRDefault="00994AE6">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w:b/>
        </w:rPr>
      </w:pPr>
    </w:p>
    <w:p w14:paraId="672DEE54" w14:textId="0FE880E7" w:rsidR="00994AE6" w:rsidRPr="00EE51A0" w:rsidRDefault="00000000">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w:b/>
          <w:color w:val="000000"/>
          <w:sz w:val="16"/>
          <w:szCs w:val="16"/>
        </w:rPr>
      </w:pPr>
      <w:r w:rsidRPr="00EE51A0">
        <w:rPr>
          <w:rFonts w:ascii="Helvetica" w:eastAsia="Helvetica Neue" w:hAnsi="Helvetica" w:cs="Helvetica"/>
          <w:b/>
        </w:rPr>
        <w:t xml:space="preserve">Get </w:t>
      </w:r>
      <w:r w:rsidR="008509ED" w:rsidRPr="00EE51A0">
        <w:rPr>
          <w:rFonts w:ascii="Helvetica" w:eastAsia="Helvetica Neue" w:hAnsi="Helvetica" w:cs="Helvetica"/>
          <w:b/>
        </w:rPr>
        <w:t>Eight</w:t>
      </w:r>
      <w:r w:rsidR="00B24F02" w:rsidRPr="00EE51A0">
        <w:rPr>
          <w:rFonts w:ascii="Helvetica" w:eastAsia="Helvetica Neue" w:hAnsi="Helvetica" w:cs="Helvetica"/>
          <w:b/>
        </w:rPr>
        <w:t xml:space="preserve"> Essential</w:t>
      </w:r>
      <w:r w:rsidRPr="00EE51A0">
        <w:rPr>
          <w:rFonts w:ascii="Helvetica" w:eastAsia="Helvetica Neue" w:hAnsi="Helvetica" w:cs="Helvetica"/>
          <w:b/>
        </w:rPr>
        <w:t xml:space="preserve"> Tools in One</w:t>
      </w:r>
      <w:r w:rsidR="00B24F02" w:rsidRPr="00EE51A0">
        <w:rPr>
          <w:rFonts w:ascii="Helvetica" w:eastAsia="Helvetica Neue" w:hAnsi="Helvetica" w:cs="Helvetica"/>
          <w:b/>
        </w:rPr>
        <w:t>,</w:t>
      </w:r>
      <w:r w:rsidR="00063AE2" w:rsidRPr="00EE51A0">
        <w:rPr>
          <w:rFonts w:ascii="Helvetica" w:eastAsia="Helvetica Neue" w:hAnsi="Helvetica" w:cs="Helvetica"/>
          <w:b/>
        </w:rPr>
        <w:t xml:space="preserve"> </w:t>
      </w:r>
      <w:r w:rsidRPr="00EE51A0">
        <w:rPr>
          <w:rFonts w:ascii="Helvetica" w:eastAsia="Helvetica Neue" w:hAnsi="Helvetica" w:cs="Helvetica"/>
          <w:b/>
        </w:rPr>
        <w:t xml:space="preserve">Easy-To-Carry American-Crafted Multi-Tool </w:t>
      </w:r>
    </w:p>
    <w:p w14:paraId="681CECDF" w14:textId="67DE3F01" w:rsidR="00994AE6" w:rsidRPr="00EE51A0" w:rsidRDefault="00994AE6">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w:b/>
          <w:sz w:val="20"/>
          <w:szCs w:val="20"/>
        </w:rPr>
      </w:pPr>
    </w:p>
    <w:p w14:paraId="38B8177B" w14:textId="71A23C91" w:rsidR="00994AE6" w:rsidRPr="00EE51A0"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sz w:val="20"/>
          <w:szCs w:val="20"/>
        </w:rPr>
      </w:pPr>
      <w:r w:rsidRPr="00EE51A0">
        <w:rPr>
          <w:rFonts w:ascii="Helvetica" w:eastAsia="Helvetica Neue" w:hAnsi="Helvetica" w:cs="Helvetica"/>
          <w:i/>
          <w:sz w:val="20"/>
          <w:szCs w:val="20"/>
        </w:rPr>
        <w:t>Bear Valley, Utah</w:t>
      </w:r>
      <w:r w:rsidRPr="00EE51A0">
        <w:rPr>
          <w:rFonts w:ascii="Helvetica" w:eastAsia="Helvetica Neue" w:hAnsi="Helvetica" w:cs="Helvetica"/>
          <w:sz w:val="20"/>
          <w:szCs w:val="20"/>
        </w:rPr>
        <w:t xml:space="preserve"> - </w:t>
      </w:r>
      <w:hyperlink r:id="rId7" w:history="1">
        <w:r w:rsidRPr="00EE51A0">
          <w:rPr>
            <w:rStyle w:val="Hyperlink"/>
            <w:rFonts w:ascii="Helvetica" w:eastAsia="Helvetica Neue" w:hAnsi="Helvetica" w:cs="Helvetica"/>
            <w:sz w:val="20"/>
            <w:szCs w:val="20"/>
          </w:rPr>
          <w:t>Bear Valley Tactical,</w:t>
        </w:r>
      </w:hyperlink>
      <w:r w:rsidRPr="00EE51A0">
        <w:rPr>
          <w:rFonts w:ascii="Helvetica" w:eastAsia="Helvetica Neue" w:hAnsi="Helvetica" w:cs="Helvetica"/>
          <w:sz w:val="20"/>
          <w:szCs w:val="20"/>
        </w:rPr>
        <w:t xml:space="preserve"> the originator of high-quality, hand-made, multi-faceted tools, has developed the BV-TAC</w:t>
      </w:r>
      <w:r w:rsidR="008509ED" w:rsidRPr="00EE51A0">
        <w:rPr>
          <w:rFonts w:ascii="Helvetica" w:eastAsia="Helvetica Neue" w:hAnsi="Helvetica" w:cs="Helvetica"/>
          <w:sz w:val="20"/>
          <w:szCs w:val="20"/>
        </w:rPr>
        <w:t xml:space="preserve"> </w:t>
      </w:r>
      <w:r w:rsidRPr="00EE51A0">
        <w:rPr>
          <w:rFonts w:ascii="Helvetica" w:eastAsia="Helvetica Neue" w:hAnsi="Helvetica" w:cs="Helvetica"/>
          <w:sz w:val="20"/>
          <w:szCs w:val="20"/>
        </w:rPr>
        <w:t>8</w:t>
      </w:r>
      <w:r w:rsidR="00B24F02" w:rsidRPr="00EE51A0">
        <w:rPr>
          <w:rFonts w:ascii="Helvetica" w:eastAsia="Helvetica Neue" w:hAnsi="Helvetica" w:cs="Helvetica"/>
          <w:sz w:val="20"/>
          <w:szCs w:val="20"/>
        </w:rPr>
        <w:t xml:space="preserve"> Multi-tool</w:t>
      </w:r>
      <w:r w:rsidR="00F93748" w:rsidRPr="00EE51A0">
        <w:rPr>
          <w:rFonts w:ascii="Helvetica" w:eastAsia="Helvetica Neue" w:hAnsi="Helvetica" w:cs="Helvetica"/>
          <w:sz w:val="20"/>
          <w:szCs w:val="20"/>
        </w:rPr>
        <w:t xml:space="preserve">.  Engineered with input from experienced first responders, the </w:t>
      </w:r>
      <w:hyperlink r:id="rId8" w:history="1">
        <w:r w:rsidR="00F93748" w:rsidRPr="00EE51A0">
          <w:rPr>
            <w:rStyle w:val="Hyperlink"/>
            <w:rFonts w:ascii="Helvetica" w:eastAsia="Helvetica Neue" w:hAnsi="Helvetica" w:cs="Helvetica"/>
            <w:sz w:val="20"/>
            <w:szCs w:val="20"/>
          </w:rPr>
          <w:t>BV-TAC 8</w:t>
        </w:r>
      </w:hyperlink>
      <w:r w:rsidR="00F93748" w:rsidRPr="00EE51A0">
        <w:rPr>
          <w:rFonts w:ascii="Helvetica" w:eastAsia="Helvetica Neue" w:hAnsi="Helvetica" w:cs="Helvetica"/>
          <w:sz w:val="20"/>
          <w:szCs w:val="20"/>
        </w:rPr>
        <w:t xml:space="preserve"> combines eight necessary tools into one durable product</w:t>
      </w:r>
      <w:r w:rsidR="00B24F02" w:rsidRPr="00EE51A0">
        <w:rPr>
          <w:rFonts w:ascii="Helvetica" w:eastAsia="Helvetica Neue" w:hAnsi="Helvetica" w:cs="Helvetica"/>
          <w:sz w:val="20"/>
          <w:szCs w:val="20"/>
        </w:rPr>
        <w:t xml:space="preserve"> d</w:t>
      </w:r>
      <w:r w:rsidR="00F93748" w:rsidRPr="00EE51A0">
        <w:rPr>
          <w:rFonts w:ascii="Helvetica" w:eastAsia="Helvetica Neue" w:hAnsi="Helvetica" w:cs="Helvetica"/>
          <w:sz w:val="20"/>
          <w:szCs w:val="20"/>
        </w:rPr>
        <w:t>esigned to meet the rigorous demands of firefighters and rescue personnel</w:t>
      </w:r>
      <w:r w:rsidR="00B24F02" w:rsidRPr="00EE51A0">
        <w:rPr>
          <w:rFonts w:ascii="Helvetica" w:eastAsia="Helvetica Neue" w:hAnsi="Helvetica" w:cs="Helvetica"/>
          <w:sz w:val="20"/>
          <w:szCs w:val="20"/>
        </w:rPr>
        <w:t>.</w:t>
      </w:r>
    </w:p>
    <w:p w14:paraId="096995D0" w14:textId="484C9C5A" w:rsidR="00994AE6" w:rsidRPr="00EE51A0" w:rsidRDefault="00994AE6">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sz w:val="20"/>
          <w:szCs w:val="20"/>
        </w:rPr>
      </w:pPr>
    </w:p>
    <w:p w14:paraId="32A51505" w14:textId="5423FEB3" w:rsidR="00994AE6" w:rsidRPr="00EE51A0" w:rsidRDefault="00B24F02">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sz w:val="20"/>
          <w:szCs w:val="20"/>
        </w:rPr>
      </w:pPr>
      <w:r w:rsidRPr="00EE51A0">
        <w:rPr>
          <w:rFonts w:ascii="Helvetica" w:eastAsia="Helvetica Neue" w:hAnsi="Helvetica" w:cs="Helvetica"/>
          <w:sz w:val="20"/>
          <w:szCs w:val="20"/>
        </w:rPr>
        <w:t>“</w:t>
      </w:r>
      <w:r w:rsidR="00F7797F" w:rsidRPr="00EE51A0">
        <w:rPr>
          <w:rFonts w:ascii="Helvetica" w:eastAsia="Helvetica Neue" w:hAnsi="Helvetica" w:cs="Helvetica"/>
          <w:sz w:val="20"/>
          <w:szCs w:val="20"/>
        </w:rPr>
        <w:t>When lives are on the line, f</w:t>
      </w:r>
      <w:r w:rsidRPr="00EE51A0">
        <w:rPr>
          <w:rFonts w:ascii="Helvetica" w:eastAsia="Helvetica Neue" w:hAnsi="Helvetica" w:cs="Helvetica"/>
          <w:sz w:val="20"/>
          <w:szCs w:val="20"/>
        </w:rPr>
        <w:t xml:space="preserve">irefighters and rescue personnel don’t want to have to </w:t>
      </w:r>
      <w:r w:rsidR="00F7797F" w:rsidRPr="00EE51A0">
        <w:rPr>
          <w:rFonts w:ascii="Helvetica" w:eastAsia="Helvetica Neue" w:hAnsi="Helvetica" w:cs="Helvetica"/>
          <w:sz w:val="20"/>
          <w:szCs w:val="20"/>
        </w:rPr>
        <w:t>search</w:t>
      </w:r>
      <w:r w:rsidRPr="00EE51A0">
        <w:rPr>
          <w:rFonts w:ascii="Helvetica" w:eastAsia="Helvetica Neue" w:hAnsi="Helvetica" w:cs="Helvetica"/>
          <w:sz w:val="20"/>
          <w:szCs w:val="20"/>
        </w:rPr>
        <w:t xml:space="preserve"> for tools when they need them,” said </w:t>
      </w:r>
      <w:r w:rsidR="008509ED" w:rsidRPr="00EE51A0">
        <w:rPr>
          <w:rFonts w:ascii="Helvetica" w:eastAsia="Helvetica Neue" w:hAnsi="Helvetica" w:cs="Helvetica"/>
          <w:sz w:val="20"/>
          <w:szCs w:val="20"/>
        </w:rPr>
        <w:t xml:space="preserve">Jared </w:t>
      </w:r>
      <w:proofErr w:type="spellStart"/>
      <w:r w:rsidR="008509ED" w:rsidRPr="00EE51A0">
        <w:rPr>
          <w:rFonts w:ascii="Helvetica" w:eastAsia="Helvetica Neue" w:hAnsi="Helvetica" w:cs="Helvetica"/>
          <w:sz w:val="20"/>
          <w:szCs w:val="20"/>
        </w:rPr>
        <w:t>Meibos</w:t>
      </w:r>
      <w:proofErr w:type="spellEnd"/>
      <w:r w:rsidR="008509ED" w:rsidRPr="00EE51A0">
        <w:rPr>
          <w:rFonts w:ascii="Helvetica" w:eastAsia="Helvetica Neue" w:hAnsi="Helvetica" w:cs="Helvetica"/>
          <w:sz w:val="20"/>
          <w:szCs w:val="20"/>
        </w:rPr>
        <w:t>,</w:t>
      </w:r>
      <w:r w:rsidRPr="00EE51A0">
        <w:rPr>
          <w:rFonts w:ascii="Helvetica" w:eastAsia="Helvetica Neue" w:hAnsi="Helvetica" w:cs="Helvetica"/>
          <w:sz w:val="20"/>
          <w:szCs w:val="20"/>
        </w:rPr>
        <w:t xml:space="preserve"> </w:t>
      </w:r>
      <w:r w:rsidR="008509ED" w:rsidRPr="00EE51A0">
        <w:rPr>
          <w:rFonts w:ascii="Helvetica" w:eastAsia="Helvetica Neue" w:hAnsi="Helvetica" w:cs="Helvetica"/>
          <w:sz w:val="20"/>
          <w:szCs w:val="20"/>
        </w:rPr>
        <w:t xml:space="preserve">President of </w:t>
      </w:r>
      <w:r w:rsidRPr="00EE51A0">
        <w:rPr>
          <w:rFonts w:ascii="Helvetica" w:eastAsia="Helvetica Neue" w:hAnsi="Helvetica" w:cs="Helvetica"/>
          <w:sz w:val="20"/>
          <w:szCs w:val="20"/>
        </w:rPr>
        <w:t>B</w:t>
      </w:r>
      <w:r w:rsidR="008509ED" w:rsidRPr="00EE51A0">
        <w:rPr>
          <w:rFonts w:ascii="Helvetica" w:eastAsia="Helvetica Neue" w:hAnsi="Helvetica" w:cs="Helvetica"/>
          <w:sz w:val="20"/>
          <w:szCs w:val="20"/>
        </w:rPr>
        <w:t xml:space="preserve">ear </w:t>
      </w:r>
      <w:r w:rsidRPr="00EE51A0">
        <w:rPr>
          <w:rFonts w:ascii="Helvetica" w:eastAsia="Helvetica Neue" w:hAnsi="Helvetica" w:cs="Helvetica"/>
          <w:sz w:val="20"/>
          <w:szCs w:val="20"/>
        </w:rPr>
        <w:t>V</w:t>
      </w:r>
      <w:r w:rsidR="008509ED" w:rsidRPr="00EE51A0">
        <w:rPr>
          <w:rFonts w:ascii="Helvetica" w:eastAsia="Helvetica Neue" w:hAnsi="Helvetica" w:cs="Helvetica"/>
          <w:sz w:val="20"/>
          <w:szCs w:val="20"/>
        </w:rPr>
        <w:t xml:space="preserve">alley </w:t>
      </w:r>
      <w:r w:rsidRPr="00EE51A0">
        <w:rPr>
          <w:rFonts w:ascii="Helvetica" w:eastAsia="Helvetica Neue" w:hAnsi="Helvetica" w:cs="Helvetica"/>
          <w:sz w:val="20"/>
          <w:szCs w:val="20"/>
        </w:rPr>
        <w:t>T</w:t>
      </w:r>
      <w:r w:rsidR="008509ED" w:rsidRPr="00EE51A0">
        <w:rPr>
          <w:rFonts w:ascii="Helvetica" w:eastAsia="Helvetica Neue" w:hAnsi="Helvetica" w:cs="Helvetica"/>
          <w:sz w:val="20"/>
          <w:szCs w:val="20"/>
        </w:rPr>
        <w:t>actical</w:t>
      </w:r>
      <w:r w:rsidRPr="00EE51A0">
        <w:rPr>
          <w:rFonts w:ascii="Helvetica" w:eastAsia="Helvetica Neue" w:hAnsi="Helvetica" w:cs="Helvetica"/>
          <w:sz w:val="20"/>
          <w:szCs w:val="20"/>
        </w:rPr>
        <w:t xml:space="preserve">. “We set </w:t>
      </w:r>
      <w:r w:rsidR="00F7797F" w:rsidRPr="00EE51A0">
        <w:rPr>
          <w:rFonts w:ascii="Helvetica" w:eastAsia="Helvetica Neue" w:hAnsi="Helvetica" w:cs="Helvetica"/>
          <w:sz w:val="20"/>
          <w:szCs w:val="20"/>
        </w:rPr>
        <w:t>out</w:t>
      </w:r>
      <w:r w:rsidRPr="00EE51A0">
        <w:rPr>
          <w:rFonts w:ascii="Helvetica" w:eastAsia="Helvetica Neue" w:hAnsi="Helvetica" w:cs="Helvetica"/>
          <w:sz w:val="20"/>
          <w:szCs w:val="20"/>
        </w:rPr>
        <w:t xml:space="preserve"> to design a </w:t>
      </w:r>
      <w:r w:rsidR="00C85269" w:rsidRPr="00EE51A0">
        <w:rPr>
          <w:rFonts w:ascii="Helvetica" w:eastAsia="Helvetica Neue" w:hAnsi="Helvetica" w:cs="Helvetica"/>
          <w:sz w:val="20"/>
          <w:szCs w:val="20"/>
        </w:rPr>
        <w:t xml:space="preserve">reliable </w:t>
      </w:r>
      <w:r w:rsidRPr="00EE51A0">
        <w:rPr>
          <w:rFonts w:ascii="Helvetica" w:eastAsia="Helvetica Neue" w:hAnsi="Helvetica" w:cs="Helvetica"/>
          <w:sz w:val="20"/>
          <w:szCs w:val="20"/>
        </w:rPr>
        <w:t>multi-tool with a built-in hydrant wrench, ax, pry bar, and more</w:t>
      </w:r>
      <w:r w:rsidR="00C85269" w:rsidRPr="00EE51A0">
        <w:rPr>
          <w:rFonts w:ascii="Helvetica" w:eastAsia="Helvetica Neue" w:hAnsi="Helvetica" w:cs="Helvetica"/>
          <w:sz w:val="20"/>
          <w:szCs w:val="20"/>
        </w:rPr>
        <w:t xml:space="preserve"> that was durable, easy to carry and would prove extremely useful in emergency situations</w:t>
      </w:r>
      <w:r w:rsidRPr="00EE51A0">
        <w:rPr>
          <w:rFonts w:ascii="Helvetica" w:eastAsia="Helvetica Neue" w:hAnsi="Helvetica" w:cs="Helvetica"/>
          <w:sz w:val="20"/>
          <w:szCs w:val="20"/>
        </w:rPr>
        <w:t>.</w:t>
      </w:r>
      <w:r w:rsidR="00C85269" w:rsidRPr="00EE51A0">
        <w:rPr>
          <w:rFonts w:ascii="Helvetica" w:eastAsia="Helvetica Neue" w:hAnsi="Helvetica" w:cs="Helvetica"/>
          <w:sz w:val="20"/>
          <w:szCs w:val="20"/>
        </w:rPr>
        <w:t>”</w:t>
      </w:r>
      <w:r w:rsidRPr="00EE51A0">
        <w:rPr>
          <w:rFonts w:ascii="Helvetica" w:eastAsia="Helvetica Neue" w:hAnsi="Helvetica" w:cs="Helvetica"/>
          <w:sz w:val="20"/>
          <w:szCs w:val="20"/>
        </w:rPr>
        <w:t xml:space="preserve"> </w:t>
      </w:r>
    </w:p>
    <w:p w14:paraId="02242D19" w14:textId="0AABA153" w:rsidR="00994AE6" w:rsidRPr="00EE51A0" w:rsidRDefault="00994AE6">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sz w:val="20"/>
          <w:szCs w:val="20"/>
        </w:rPr>
      </w:pPr>
    </w:p>
    <w:p w14:paraId="40E2C81D" w14:textId="4855F1F1" w:rsidR="00994AE6" w:rsidRPr="00EE51A0"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sz w:val="20"/>
          <w:szCs w:val="20"/>
        </w:rPr>
      </w:pPr>
      <w:r w:rsidRPr="00EE51A0">
        <w:rPr>
          <w:rFonts w:ascii="Helvetica" w:eastAsia="Helvetica Neue" w:hAnsi="Helvetica" w:cs="Helvetica"/>
          <w:sz w:val="20"/>
          <w:szCs w:val="20"/>
        </w:rPr>
        <w:t>The 100% American-made BV-TAC</w:t>
      </w:r>
      <w:r w:rsidR="0035079A" w:rsidRPr="00EE51A0">
        <w:rPr>
          <w:rFonts w:ascii="Helvetica" w:eastAsia="Helvetica Neue" w:hAnsi="Helvetica" w:cs="Helvetica"/>
          <w:sz w:val="20"/>
          <w:szCs w:val="20"/>
        </w:rPr>
        <w:t xml:space="preserve"> </w:t>
      </w:r>
      <w:r w:rsidRPr="00EE51A0">
        <w:rPr>
          <w:rFonts w:ascii="Helvetica" w:eastAsia="Helvetica Neue" w:hAnsi="Helvetica" w:cs="Helvetica"/>
          <w:sz w:val="20"/>
          <w:szCs w:val="20"/>
        </w:rPr>
        <w:t xml:space="preserve">8 incorporates </w:t>
      </w:r>
      <w:r w:rsidR="00B24F02" w:rsidRPr="00EE51A0">
        <w:rPr>
          <w:rFonts w:ascii="Helvetica" w:eastAsia="Helvetica Neue" w:hAnsi="Helvetica" w:cs="Helvetica"/>
          <w:sz w:val="20"/>
          <w:szCs w:val="20"/>
        </w:rPr>
        <w:t>a Hydrant Wrench, Spanner Wrench, Hammer, Axe Blade, Pry Bar, 7/16-inch Wrench, 5/16-inch Wrench, and Gas Turnoff</w:t>
      </w:r>
      <w:r w:rsidR="00227DE3" w:rsidRPr="00EE51A0">
        <w:rPr>
          <w:rFonts w:ascii="Helvetica" w:eastAsia="Helvetica Neue" w:hAnsi="Helvetica" w:cs="Helvetica"/>
          <w:sz w:val="20"/>
          <w:szCs w:val="20"/>
        </w:rPr>
        <w:t xml:space="preserve"> - </w:t>
      </w:r>
      <w:r w:rsidRPr="00EE51A0">
        <w:rPr>
          <w:rFonts w:ascii="Helvetica" w:eastAsia="Helvetica Neue" w:hAnsi="Helvetica" w:cs="Helvetica"/>
          <w:sz w:val="20"/>
          <w:szCs w:val="20"/>
        </w:rPr>
        <w:t>all into one easy-to-carry tool with a paracord handle that adds additional uses. Additional accessories expand the versatility of the tool, with specific applications for tactical, fire, rescue and more including handy shovel and pick attachments</w:t>
      </w:r>
      <w:r w:rsidR="006F0F28" w:rsidRPr="00EE51A0">
        <w:rPr>
          <w:rFonts w:ascii="Helvetica" w:eastAsia="Helvetica Neue" w:hAnsi="Helvetica" w:cs="Helvetica"/>
          <w:sz w:val="20"/>
          <w:szCs w:val="20"/>
        </w:rPr>
        <w:t>.</w:t>
      </w:r>
    </w:p>
    <w:p w14:paraId="5723C492" w14:textId="264793FB" w:rsidR="00994AE6" w:rsidRPr="00EE51A0" w:rsidRDefault="00994AE6">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sz w:val="20"/>
          <w:szCs w:val="20"/>
        </w:rPr>
      </w:pPr>
    </w:p>
    <w:p w14:paraId="12390330" w14:textId="03EF041B" w:rsidR="00994AE6" w:rsidRPr="00EE51A0" w:rsidRDefault="001C7727">
      <w:pPr>
        <w:tabs>
          <w:tab w:val="center" w:pos="4320"/>
          <w:tab w:val="right" w:pos="8640"/>
        </w:tabs>
        <w:spacing w:after="0" w:line="240" w:lineRule="auto"/>
        <w:ind w:left="0" w:hanging="2"/>
        <w:rPr>
          <w:rFonts w:ascii="Helvetica" w:eastAsia="Helvetica Neue" w:hAnsi="Helvetica" w:cs="Helvetica"/>
          <w:sz w:val="20"/>
          <w:szCs w:val="20"/>
        </w:rPr>
      </w:pPr>
      <w:r w:rsidRPr="00EE51A0">
        <w:rPr>
          <w:rFonts w:ascii="Helvetica" w:eastAsia="Helvetica Neue" w:hAnsi="Helvetica" w:cs="Helvetica"/>
          <w:sz w:val="20"/>
          <w:szCs w:val="20"/>
        </w:rPr>
        <w:t>The BV-</w:t>
      </w:r>
      <w:r w:rsidR="00B455A0" w:rsidRPr="00EE51A0">
        <w:rPr>
          <w:rFonts w:ascii="Helvetica" w:eastAsia="Helvetica Neue" w:hAnsi="Helvetica" w:cs="Helvetica"/>
          <w:sz w:val="20"/>
          <w:szCs w:val="20"/>
        </w:rPr>
        <w:t>TAC</w:t>
      </w:r>
      <w:r w:rsidRPr="00EE51A0">
        <w:rPr>
          <w:rFonts w:ascii="Helvetica" w:eastAsia="Helvetica Neue" w:hAnsi="Helvetica" w:cs="Helvetica"/>
          <w:sz w:val="20"/>
          <w:szCs w:val="20"/>
        </w:rPr>
        <w:t xml:space="preserve"> 8 is constructed from S7 tool steel</w:t>
      </w:r>
      <w:r w:rsidR="00F93748" w:rsidRPr="00EE51A0">
        <w:rPr>
          <w:rFonts w:ascii="Helvetica" w:eastAsia="Helvetica Neue" w:hAnsi="Helvetica" w:cs="Helvetica"/>
          <w:sz w:val="20"/>
          <w:szCs w:val="20"/>
        </w:rPr>
        <w:t xml:space="preserve"> ensuring exceptional</w:t>
      </w:r>
      <w:r w:rsidRPr="00EE51A0">
        <w:rPr>
          <w:rFonts w:ascii="Helvetica" w:eastAsia="Helvetica Neue" w:hAnsi="Helvetica" w:cs="Helvetica"/>
          <w:sz w:val="20"/>
          <w:szCs w:val="20"/>
        </w:rPr>
        <w:t xml:space="preserve"> strength and durability. It’s heat-treated and tempered for additional strength, and</w:t>
      </w:r>
      <w:r w:rsidR="00063AE2" w:rsidRPr="00EE51A0">
        <w:rPr>
          <w:rFonts w:ascii="Helvetica" w:eastAsia="Helvetica Neue" w:hAnsi="Helvetica" w:cs="Helvetica"/>
          <w:sz w:val="20"/>
          <w:szCs w:val="20"/>
        </w:rPr>
        <w:t xml:space="preserve"> then coated in</w:t>
      </w:r>
      <w:r w:rsidRPr="00EE51A0">
        <w:rPr>
          <w:rFonts w:ascii="Helvetica" w:eastAsia="Helvetica Neue" w:hAnsi="Helvetica" w:cs="Helvetica"/>
          <w:sz w:val="20"/>
          <w:szCs w:val="20"/>
        </w:rPr>
        <w:t xml:space="preserve"> </w:t>
      </w:r>
      <w:proofErr w:type="spellStart"/>
      <w:r w:rsidRPr="00EE51A0">
        <w:rPr>
          <w:rFonts w:ascii="Helvetica" w:eastAsia="Helvetica Neue" w:hAnsi="Helvetica" w:cs="Helvetica"/>
          <w:sz w:val="20"/>
          <w:szCs w:val="20"/>
        </w:rPr>
        <w:t>Cerakote</w:t>
      </w:r>
      <w:proofErr w:type="spellEnd"/>
      <w:r w:rsidRPr="00EE51A0">
        <w:rPr>
          <w:rFonts w:ascii="Helvetica" w:eastAsia="Helvetica Neue" w:hAnsi="Helvetica" w:cs="Helvetica"/>
          <w:sz w:val="20"/>
          <w:szCs w:val="20"/>
        </w:rPr>
        <w:t xml:space="preserve"> </w:t>
      </w:r>
      <w:r w:rsidR="00063AE2" w:rsidRPr="00EE51A0">
        <w:rPr>
          <w:rFonts w:ascii="Helvetica" w:eastAsia="Helvetica Neue" w:hAnsi="Helvetica" w:cs="Helvetica"/>
          <w:sz w:val="20"/>
          <w:szCs w:val="20"/>
        </w:rPr>
        <w:t xml:space="preserve">for a durable, rust, abrasion, and heat resistant finish. </w:t>
      </w:r>
      <w:r w:rsidRPr="00EE51A0">
        <w:rPr>
          <w:rFonts w:ascii="Helvetica" w:eastAsia="Helvetica Neue" w:hAnsi="Helvetica" w:cs="Helvetica"/>
          <w:sz w:val="20"/>
          <w:szCs w:val="20"/>
        </w:rPr>
        <w:t>The versatility of the BV-</w:t>
      </w:r>
      <w:r w:rsidR="00B455A0" w:rsidRPr="00EE51A0">
        <w:rPr>
          <w:rFonts w:ascii="Helvetica" w:eastAsia="Helvetica Neue" w:hAnsi="Helvetica" w:cs="Helvetica"/>
          <w:sz w:val="20"/>
          <w:szCs w:val="20"/>
        </w:rPr>
        <w:t>TAC</w:t>
      </w:r>
      <w:r w:rsidRPr="00EE51A0">
        <w:rPr>
          <w:rFonts w:ascii="Helvetica" w:eastAsia="Helvetica Neue" w:hAnsi="Helvetica" w:cs="Helvetica"/>
          <w:sz w:val="20"/>
          <w:szCs w:val="20"/>
        </w:rPr>
        <w:t xml:space="preserve"> 8 and the available attachments make it a great choice for firefighters, rescue personnel, police and more. It replaces </w:t>
      </w:r>
      <w:r w:rsidR="00B455A0" w:rsidRPr="00EE51A0">
        <w:rPr>
          <w:rFonts w:ascii="Helvetica" w:eastAsia="Helvetica Neue" w:hAnsi="Helvetica" w:cs="Helvetica"/>
          <w:sz w:val="20"/>
          <w:szCs w:val="20"/>
        </w:rPr>
        <w:t>eight</w:t>
      </w:r>
      <w:r w:rsidRPr="00EE51A0">
        <w:rPr>
          <w:rFonts w:ascii="Helvetica" w:eastAsia="Helvetica Neue" w:hAnsi="Helvetica" w:cs="Helvetica"/>
          <w:sz w:val="20"/>
          <w:szCs w:val="20"/>
        </w:rPr>
        <w:t xml:space="preserve"> different tools into one convenient package that’s easy to carry when space is a concern. Each BV-TAC 8 is hand-made by skilled craftsmen in the company’s Utah factory. </w:t>
      </w:r>
      <w:r w:rsidR="00B24F02" w:rsidRPr="00EE51A0">
        <w:rPr>
          <w:rFonts w:ascii="Helvetica" w:eastAsia="Helvetica Neue" w:hAnsi="Helvetica" w:cs="Helvetica"/>
          <w:sz w:val="20"/>
          <w:szCs w:val="20"/>
        </w:rPr>
        <w:t xml:space="preserve">Multiple colors are available </w:t>
      </w:r>
      <w:proofErr w:type="gramStart"/>
      <w:r w:rsidR="00B24F02" w:rsidRPr="00EE51A0">
        <w:rPr>
          <w:rFonts w:ascii="Helvetica" w:eastAsia="Helvetica Neue" w:hAnsi="Helvetica" w:cs="Helvetica"/>
          <w:sz w:val="20"/>
          <w:szCs w:val="20"/>
        </w:rPr>
        <w:t>including:</w:t>
      </w:r>
      <w:proofErr w:type="gramEnd"/>
      <w:r w:rsidR="00B24F02" w:rsidRPr="00EE51A0">
        <w:rPr>
          <w:rFonts w:ascii="Helvetica" w:eastAsia="Helvetica Neue" w:hAnsi="Helvetica" w:cs="Helvetica"/>
          <w:sz w:val="20"/>
          <w:szCs w:val="20"/>
        </w:rPr>
        <w:t xml:space="preserve"> OD Green, Tactical Gray, Armor Black, and the new Coyote Tan. </w:t>
      </w:r>
      <w:r w:rsidRPr="00EE51A0">
        <w:rPr>
          <w:rFonts w:ascii="Helvetica" w:eastAsia="Helvetica Neue" w:hAnsi="Helvetica" w:cs="Helvetica"/>
          <w:sz w:val="20"/>
          <w:szCs w:val="20"/>
        </w:rPr>
        <w:t xml:space="preserve"> Learn more about Bear Valley Tactical at </w:t>
      </w:r>
      <w:hyperlink r:id="rId9">
        <w:r w:rsidRPr="00EE51A0">
          <w:rPr>
            <w:rFonts w:ascii="Helvetica" w:eastAsia="Helvetica Neue" w:hAnsi="Helvetica" w:cs="Helvetica"/>
            <w:color w:val="1155CC"/>
            <w:sz w:val="20"/>
            <w:szCs w:val="20"/>
            <w:u w:val="single"/>
          </w:rPr>
          <w:t>www.bearvalleytactical.com</w:t>
        </w:r>
      </w:hyperlink>
      <w:r w:rsidRPr="00EE51A0">
        <w:rPr>
          <w:rFonts w:ascii="Helvetica" w:eastAsia="Helvetica Neue" w:hAnsi="Helvetica" w:cs="Helvetica"/>
          <w:sz w:val="20"/>
          <w:szCs w:val="20"/>
        </w:rPr>
        <w:t>.</w:t>
      </w:r>
    </w:p>
    <w:p w14:paraId="303BFC5D" w14:textId="07090EA7" w:rsidR="00994AE6" w:rsidRPr="00EE51A0" w:rsidRDefault="00994AE6">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sz w:val="20"/>
          <w:szCs w:val="20"/>
        </w:rPr>
      </w:pPr>
    </w:p>
    <w:p w14:paraId="084D50E8" w14:textId="41A55585" w:rsidR="00994AE6" w:rsidRPr="00EE51A0"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b/>
          <w:i/>
          <w:sz w:val="20"/>
          <w:szCs w:val="20"/>
        </w:rPr>
      </w:pPr>
      <w:r w:rsidRPr="00EE51A0">
        <w:rPr>
          <w:rFonts w:ascii="Helvetica" w:eastAsia="Helvetica Neue" w:hAnsi="Helvetica" w:cs="Helvetica"/>
          <w:b/>
          <w:i/>
          <w:sz w:val="20"/>
          <w:szCs w:val="20"/>
        </w:rPr>
        <w:t>About Bear Valley Tactical</w:t>
      </w:r>
    </w:p>
    <w:p w14:paraId="192594F2" w14:textId="45FF0622" w:rsidR="00994AE6" w:rsidRPr="00EE51A0"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sz w:val="20"/>
          <w:szCs w:val="20"/>
        </w:rPr>
      </w:pPr>
      <w:r w:rsidRPr="00EE51A0">
        <w:rPr>
          <w:rFonts w:ascii="Helvetica" w:eastAsia="Helvetica Neue" w:hAnsi="Helvetica" w:cs="Helvetica"/>
          <w:sz w:val="20"/>
          <w:szCs w:val="20"/>
        </w:rPr>
        <w:t xml:space="preserve">Bear Valley Tactical, producers of innovative tactical and survival gear, is based in a small town in Southern Utah. The company is family owned and operated, and is passionate about providing high-quality, useful products to its customers. Bear Valley Tactical products are proudly Made in the USA by hand by skilled craftsmen. The Bear Valley Tactical shop not only produces all of the products it </w:t>
      </w:r>
      <w:proofErr w:type="gramStart"/>
      <w:r w:rsidRPr="00EE51A0">
        <w:rPr>
          <w:rFonts w:ascii="Helvetica" w:eastAsia="Helvetica Neue" w:hAnsi="Helvetica" w:cs="Helvetica"/>
          <w:sz w:val="20"/>
          <w:szCs w:val="20"/>
        </w:rPr>
        <w:t>sells, but</w:t>
      </w:r>
      <w:proofErr w:type="gramEnd"/>
      <w:r w:rsidRPr="00EE51A0">
        <w:rPr>
          <w:rFonts w:ascii="Helvetica" w:eastAsia="Helvetica Neue" w:hAnsi="Helvetica" w:cs="Helvetica"/>
          <w:sz w:val="20"/>
          <w:szCs w:val="20"/>
        </w:rPr>
        <w:t xml:space="preserve"> serves to also support the small town economy. Learn more about Bear Valley Tactical at </w:t>
      </w:r>
      <w:hyperlink r:id="rId10">
        <w:r w:rsidRPr="00EE51A0">
          <w:rPr>
            <w:rFonts w:ascii="Helvetica" w:eastAsia="Helvetica Neue" w:hAnsi="Helvetica" w:cs="Helvetica"/>
            <w:color w:val="1155CC"/>
            <w:sz w:val="20"/>
            <w:szCs w:val="20"/>
            <w:u w:val="single"/>
          </w:rPr>
          <w:t>www.bearvalleytactical.com</w:t>
        </w:r>
      </w:hyperlink>
      <w:r w:rsidRPr="00EE51A0">
        <w:rPr>
          <w:rFonts w:ascii="Helvetica" w:eastAsia="Helvetica Neue" w:hAnsi="Helvetica" w:cs="Helvetica"/>
          <w:sz w:val="20"/>
          <w:szCs w:val="20"/>
        </w:rPr>
        <w:t xml:space="preserve">. </w:t>
      </w:r>
    </w:p>
    <w:p w14:paraId="51CFD863" w14:textId="77777777" w:rsidR="00994AE6" w:rsidRPr="00EE51A0" w:rsidRDefault="00994AE6">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w:b/>
          <w:i/>
          <w:color w:val="000000"/>
          <w:sz w:val="18"/>
          <w:szCs w:val="18"/>
        </w:rPr>
      </w:pPr>
    </w:p>
    <w:sectPr w:rsidR="00994AE6" w:rsidRPr="00EE51A0">
      <w:headerReference w:type="even" r:id="rId11"/>
      <w:headerReference w:type="default" r:id="rId12"/>
      <w:footerReference w:type="even" r:id="rId13"/>
      <w:footerReference w:type="default" r:id="rId14"/>
      <w:headerReference w:type="first" r:id="rId15"/>
      <w:footerReference w:type="first" r:id="rId16"/>
      <w:pgSz w:w="12240" w:h="15840"/>
      <w:pgMar w:top="1440" w:right="806"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3341A" w14:textId="77777777" w:rsidR="00294625" w:rsidRDefault="00294625">
      <w:pPr>
        <w:spacing w:after="0" w:line="240" w:lineRule="auto"/>
        <w:ind w:left="0" w:hanging="2"/>
      </w:pPr>
      <w:r>
        <w:separator/>
      </w:r>
    </w:p>
  </w:endnote>
  <w:endnote w:type="continuationSeparator" w:id="0">
    <w:p w14:paraId="154777B3" w14:textId="77777777" w:rsidR="00294625" w:rsidRDefault="002946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2E19" w14:textId="77777777" w:rsidR="00994AE6" w:rsidRDefault="00994AE6">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CE21" w14:textId="77777777" w:rsidR="00994AE6" w:rsidRDefault="00994AE6">
    <w:pPr>
      <w:spacing w:after="0"/>
      <w:ind w:left="0" w:right="90" w:hanging="2"/>
      <w:rPr>
        <w:rFonts w:ascii="Helvetica Neue" w:eastAsia="Helvetica Neue" w:hAnsi="Helvetica Neue" w:cs="Helvetica Neue"/>
        <w:i/>
        <w:sz w:val="18"/>
        <w:szCs w:val="18"/>
      </w:rPr>
    </w:pPr>
  </w:p>
  <w:p w14:paraId="74EF544B" w14:textId="77777777" w:rsidR="001C7727" w:rsidRDefault="001C7727" w:rsidP="001C7727">
    <w:pPr>
      <w:pBdr>
        <w:top w:val="nil"/>
        <w:left w:val="nil"/>
        <w:bottom w:val="nil"/>
        <w:right w:val="nil"/>
        <w:between w:val="nil"/>
      </w:pBdr>
      <w:tabs>
        <w:tab w:val="center" w:pos="4320"/>
        <w:tab w:val="right" w:pos="8640"/>
      </w:tabs>
      <w:spacing w:after="0" w:line="240" w:lineRule="auto"/>
      <w:ind w:left="0" w:hanging="2"/>
      <w:rPr>
        <w:rFonts w:ascii="Helvetica Neue" w:eastAsia="Helvetica Neue" w:hAnsi="Helvetica Neue" w:cs="Helvetica Neue"/>
        <w:color w:val="000000"/>
        <w:sz w:val="18"/>
        <w:szCs w:val="18"/>
      </w:rPr>
    </w:pPr>
    <w:r>
      <w:rPr>
        <w:rFonts w:ascii="Helvetica Neue" w:eastAsia="Helvetica Neue" w:hAnsi="Helvetica Neue" w:cs="Helvetica Neue"/>
        <w:b/>
        <w:i/>
        <w:color w:val="000000"/>
        <w:sz w:val="18"/>
        <w:szCs w:val="18"/>
      </w:rPr>
      <w:t xml:space="preserve">Editor’s Note: For hi-res images and releases, please visit our online Press Room at </w:t>
    </w:r>
    <w:hyperlink r:id="rId1">
      <w:r>
        <w:rPr>
          <w:rFonts w:ascii="Helvetica Neue" w:eastAsia="Helvetica Neue" w:hAnsi="Helvetica Neue" w:cs="Helvetica Neue"/>
          <w:i/>
          <w:color w:val="0000FF"/>
          <w:sz w:val="18"/>
          <w:szCs w:val="18"/>
          <w:u w:val="single"/>
        </w:rPr>
        <w:t>www.full-throttlecommunications.com</w:t>
      </w:r>
    </w:hyperlink>
  </w:p>
  <w:p w14:paraId="772CA93E" w14:textId="77777777" w:rsidR="00994AE6" w:rsidRDefault="00994AE6">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6C32" w14:textId="77777777" w:rsidR="00994AE6" w:rsidRDefault="00994AE6">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56020" w14:textId="77777777" w:rsidR="00294625" w:rsidRDefault="00294625">
      <w:pPr>
        <w:spacing w:after="0" w:line="240" w:lineRule="auto"/>
        <w:ind w:left="0" w:hanging="2"/>
      </w:pPr>
      <w:r>
        <w:separator/>
      </w:r>
    </w:p>
  </w:footnote>
  <w:footnote w:type="continuationSeparator" w:id="0">
    <w:p w14:paraId="3C0947A0" w14:textId="77777777" w:rsidR="00294625" w:rsidRDefault="0029462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CE7B" w14:textId="77777777" w:rsidR="00994AE6" w:rsidRDefault="00994AE6">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0ACF" w14:textId="77777777" w:rsidR="00063AE2" w:rsidRDefault="00063AE2" w:rsidP="00063AE2">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6432" behindDoc="0" locked="0" layoutInCell="1" allowOverlap="1" wp14:anchorId="2F564C9B" wp14:editId="1CC5A01E">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4B66ED" w14:textId="77777777" w:rsidR="00063AE2" w:rsidRDefault="00063AE2" w:rsidP="00063AE2">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64C9B" id="_x0000_t202" coordsize="21600,21600" o:spt="202" path="m,l,21600r21600,l21600,xe">
              <v:stroke joinstyle="miter"/>
              <v:path gradientshapeok="t" o:connecttype="rect"/>
            </v:shapetype>
            <v:shape id="Text Box 12" o:spid="_x0000_s1026" type="#_x0000_t202" style="position:absolute;margin-left:-10.8pt;margin-top:8.9pt;width:28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D/zjdC4gAAAA4BAAAPAAAAZHJzL2Rvd25y&#10;ZXYueG1sTI/NbsIwEITvlXgHa5F6qcAJgoSGOKg/atUrlAdw4iWJGq+j2JDw9t2eymWl1czOzpfv&#10;J9uJKw6+daQgXkYgkCpnWqoVnL4/FlsQPmgyunOECm7oYV/MHnKdGTfSAa/HUAsOIZ9pBU0IfSal&#10;rxq02i9dj8Ta2Q1WB16HWppBjxxuO7mKokRa3RJ/aHSPbw1WP8eLVXD+Gp82z2P5GU7pYZ286jYt&#10;3U2px/n0vuPxsgMRcAr/F/DHwP2h4GKlu5DxolOwWMUJW1lImYMNm3XEhKWCNN6CLHJ5j1H8AgAA&#10;//8DAFBLAQItABQABgAIAAAAIQC2gziS/gAAAOEBAAATAAAAAAAAAAAAAAAAAAAAAABbQ29udGVu&#10;dF9UeXBlc10ueG1sUEsBAi0AFAAGAAgAAAAhADj9If/WAAAAlAEAAAsAAAAAAAAAAAAAAAAALwEA&#10;AF9yZWxzLy5yZWxzUEsBAi0AFAAGAAgAAAAhALxrGozzAQAAygMAAA4AAAAAAAAAAAAAAAAALgIA&#10;AGRycy9lMm9Eb2MueG1sUEsBAi0AFAAGAAgAAAAhAP/ON0LiAAAADgEAAA8AAAAAAAAAAAAAAAAA&#10;TQQAAGRycy9kb3ducmV2LnhtbFBLBQYAAAAABAAEAPMAAABcBQAAAAA=&#10;" stroked="f">
              <v:textbox>
                <w:txbxContent>
                  <w:p w14:paraId="5C4B66ED" w14:textId="77777777" w:rsidR="00063AE2" w:rsidRDefault="00063AE2" w:rsidP="00063AE2">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61312" behindDoc="0" locked="0" layoutInCell="1" hidden="0" allowOverlap="1" wp14:anchorId="649C4F26" wp14:editId="5B95641B">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B8759A" w14:textId="77777777" w:rsidR="00063AE2" w:rsidRDefault="00063AE2" w:rsidP="00063AE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49C4F26" id="Rectangle 1032" o:spid="_x0000_s1027" style="position:absolute;margin-left:235.2pt;margin-top:-11.7pt;width:108pt;height:2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BWR4wy4gAAAA8BAAAPAAAAZHJzL2Rvd25yZXYueG1sTE/JasMwEL0X+g9iCr0lUhac4FgO&#10;pSU9Fdq6hV4Va2KbaDGSnDj5+k5PzWV4w7x5S7EdrWEnDLHzTsJsKoChq73uXCPh+2s3WQOLSTmt&#10;jHco4YIRtuX9XaFy7c/uE09VahiJuJgrCW1Kfc55rFu0Kk59j45uBx+sSrSGhuugziRuDZ8LkXGr&#10;OkcOrerxucX6WA1WgnkNP2/mY1CH6nrdXd5j3ekQpXx8GF82NJ42wBKO6f8D/jpQfigp2N4PTkdm&#10;JCxXYklUCZP5ggAxsnVGYC9hIVbAy4Lf9ih/AQAA//8DAFBLAQItABQABgAIAAAAIQC2gziS/gAA&#10;AOEBAAATAAAAAAAAAAAAAAAAAAAAAABbQ29udGVudF9UeXBlc10ueG1sUEsBAi0AFAAGAAgAAAAh&#10;ADj9If/WAAAAlAEAAAsAAAAAAAAAAAAAAAAALwEAAF9yZWxzLy5yZWxzUEsBAi0AFAAGAAgAAAAh&#10;AKWwoAgRAgAARgQAAA4AAAAAAAAAAAAAAAAALgIAAGRycy9lMm9Eb2MueG1sUEsBAi0AFAAGAAgA&#10;AAAhAFZHjDLiAAAADwEAAA8AAAAAAAAAAAAAAAAAawQAAGRycy9kb3ducmV2LnhtbFBLBQYAAAAA&#10;BAAEAPMAAAB6BQAAAAA=&#10;" strokecolor="white">
              <v:stroke startarrowwidth="narrow" startarrowlength="short" endarrowwidth="narrow" endarrowlength="short"/>
              <v:textbox inset="2.53958mm,1.2694mm,2.53958mm,1.2694mm">
                <w:txbxContent>
                  <w:p w14:paraId="53B8759A" w14:textId="77777777" w:rsidR="00063AE2" w:rsidRDefault="00063AE2" w:rsidP="00063AE2">
                    <w:pPr>
                      <w:spacing w:line="275" w:lineRule="auto"/>
                      <w:ind w:left="0" w:hanging="2"/>
                    </w:pPr>
                  </w:p>
                </w:txbxContent>
              </v:textbox>
            </v:rect>
          </w:pict>
        </mc:Fallback>
      </mc:AlternateContent>
    </w:r>
    <w:r w:rsidRPr="002E7ABD">
      <w:rPr>
        <w:noProof/>
      </w:rPr>
      <w:drawing>
        <wp:anchor distT="0" distB="0" distL="114300" distR="114300" simplePos="0" relativeHeight="251660288" behindDoc="0" locked="0" layoutInCell="1" allowOverlap="1" wp14:anchorId="0D2E50F4" wp14:editId="44E45EC2">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descr="Full throttle communication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ull throttle communications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hidden="0" allowOverlap="1" wp14:anchorId="08140236" wp14:editId="02A57AE8">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6684772D" w14:textId="77777777" w:rsidR="00063AE2" w:rsidRDefault="00063AE2" w:rsidP="00063AE2">
                          <w:pPr>
                            <w:spacing w:line="1" w:lineRule="atLeast"/>
                            <w:ind w:left="0" w:hanging="2"/>
                          </w:pPr>
                        </w:p>
                        <w:p w14:paraId="02DCD836" w14:textId="77777777" w:rsidR="00063AE2" w:rsidRDefault="00063AE2" w:rsidP="00063AE2">
                          <w:pPr>
                            <w:spacing w:line="1" w:lineRule="atLeast"/>
                            <w:ind w:left="0" w:hanging="2"/>
                          </w:pPr>
                        </w:p>
                      </w:txbxContent>
                    </wps:txbx>
                    <wps:bodyPr/>
                  </wps:wsp>
                </a:graphicData>
              </a:graphic>
            </wp:anchor>
          </w:drawing>
        </mc:Choice>
        <mc:Fallback>
          <w:pict>
            <v:shape w14:anchorId="08140236" id="Text Box 1026" o:spid="_x0000_s1028" type="#_x0000_t202" style="position:absolute;margin-left:315pt;margin-top:-18pt;width:222.25pt;height:12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WwvgEAAIEDAAAOAAAAZHJzL2Uyb0RvYy54bWysU9tu2zAMfR+wfxD0vtgxkC4L4hTouuxl&#10;2Ap0+wBGF1uAbhC12Pn7UUqbrNvLMFQPMiVS5DmH9PZ2dpYdVUITfM+Xi5Yz5UWQxg89//F9/27N&#10;GWbwEmzwqucnhfx29/bNdoob1YUxWKkSoyQeN1Ps+Zhz3DQNilE5wEWIypNTh+Qg0zENjUwwUXZn&#10;m65tb5opJBlTEAqRbu/PTr6r+bVWIn/TGlVmtueELdc91f1Q9ma3hc2QII5GPMGA/0DhwHgqekl1&#10;DxnYz2T+SuWMSAGDzgsRXBO0NkJVDsRm2f7B5nGEqCoXEgfjRSZ8vbTi6/ExPiSW57swUwOLIFPE&#10;DdJl4TPr5MqXkDLyk4Sni2xqzkzQZbfuutX7FWeCfMubdtWtq7DN9XlMmD+r4Fgxep6oL1UuOH7B&#10;TCUp9DmkVMNgjdwba+shDYePNrEjUA/3dRWU9ORFmPVs6vmHVVeAAI2StpDJdFH2HP3AGdiBZlTk&#10;VEu/eIz/VsOZTNNqjev5ui3rPD+jAvnJyzpLGYw92wTQesJ5lbNYeT7MzBCk7lnqQ5Cnh1QYFT/1&#10;uXJ7mskySL+fa9T1z9n9AgAA//8DAFBLAwQUAAYACAAAACEAkxecg+UAAAARAQAADwAAAGRycy9k&#10;b3ducmV2LnhtbEyPQW/CMAyF75P2HyJP2mWChLIVVJoixDbtDNtlt9CatqJx2ibQsl8/c9ouli3b&#10;770vXY+2ERfsfe1Iw2yqQCDlrqip1PD1+T5ZgvDBUGEaR6jhih7W2f1dapLCDbTDyz6UgkXIJ0ZD&#10;FUKbSOnzCq3xU9ci8e7oemsCj30pi94MLG4bGSkVS2tqYofKtLitMD/tz1aDG96u1mGnoqfvH/ux&#10;3XS7Y9Rp/fgwvq64bFYgAo7h7wNuDJwfMg52cGcqvGg0xHPFQEHDZB5zc7tQi+cXEAcN0SxegsxS&#10;+Z8k+wUAAP//AwBQSwECLQAUAAYACAAAACEAtoM4kv4AAADhAQAAEwAAAAAAAAAAAAAAAAAAAAAA&#10;W0NvbnRlbnRfVHlwZXNdLnhtbFBLAQItABQABgAIAAAAIQA4/SH/1gAAAJQBAAALAAAAAAAAAAAA&#10;AAAAAC8BAABfcmVscy8ucmVsc1BLAQItABQABgAIAAAAIQBRKBWwvgEAAIEDAAAOAAAAAAAAAAAA&#10;AAAAAC4CAABkcnMvZTJvRG9jLnhtbFBLAQItABQABgAIAAAAIQCTF5yD5QAAABEBAAAPAAAAAAAA&#10;AAAAAAAAABgEAABkcnMvZG93bnJldi54bWxQSwUGAAAAAAQABADzAAAAKgUAAAAA&#10;" strokecolor="white">
              <v:textbox>
                <w:txbxContent>
                  <w:p w14:paraId="6684772D" w14:textId="77777777" w:rsidR="00063AE2" w:rsidRDefault="00063AE2" w:rsidP="00063AE2">
                    <w:pPr>
                      <w:spacing w:line="1" w:lineRule="atLeast"/>
                      <w:ind w:left="0" w:hanging="2"/>
                    </w:pPr>
                  </w:p>
                  <w:p w14:paraId="02DCD836" w14:textId="77777777" w:rsidR="00063AE2" w:rsidRDefault="00063AE2" w:rsidP="00063AE2">
                    <w:pPr>
                      <w:spacing w:line="1" w:lineRule="atLeast"/>
                      <w:ind w:left="0" w:hanging="2"/>
                    </w:pPr>
                  </w:p>
                </w:txbxContent>
              </v:textbox>
            </v:shape>
          </w:pict>
        </mc:Fallback>
      </mc:AlternateContent>
    </w:r>
  </w:p>
  <w:p w14:paraId="22206923" w14:textId="77777777" w:rsidR="00063AE2" w:rsidRPr="00C058EB" w:rsidRDefault="00063AE2" w:rsidP="00063AE2">
    <w:pPr>
      <w:ind w:left="0" w:hanging="2"/>
      <w:rPr>
        <w:rFonts w:ascii="Helvetica" w:hAnsi="Helvetica"/>
        <w:sz w:val="16"/>
        <w:szCs w:val="16"/>
      </w:rPr>
    </w:pPr>
  </w:p>
  <w:p w14:paraId="506E378F" w14:textId="77777777" w:rsidR="00063AE2" w:rsidRDefault="00063AE2" w:rsidP="00063AE2">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68480" behindDoc="0" locked="0" layoutInCell="1" allowOverlap="1" wp14:anchorId="2168CCFB" wp14:editId="4C8C8397">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48803"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zVuAEAAFYDAAAOAAAAZHJzL2Uyb0RvYy54bWysU01v2zAMvQ/YfxB8X2yn2FYYcXpI1126&#10;LUC7H8BIsi1MFgVSiZN/P0lx0n3cisKAIIrk4+Mjvbo7jlYcNLFB1xb1oiqEdhKVcX1b/Hx++HBb&#10;CA7gFFh0ui1Omou79ft3q8k3eokDWqVJRBDHzeTbYgjBN2XJctAj8AK9dtHZIY0Qokl9qQimiD7a&#10;cllVn8oJSXlCqZnj6/3ZWawzftdpGX50HesgbFtEbiGflM9dOsv1CpqewA9GzjTgFSxGMC4WvULd&#10;QwCxJ/Mf1GgkIWMXFhLHErvOSJ17iN3U1T/dPA3gde4lisP+KhO/Haz8fti4LSXq8uie/CPKXywc&#10;bgZwvc4Enk8+Dq5OUpWT5+aakgz2WxK76RuqGAP7gFmFY0djgoz9iWMW+3QVWx+DkOdHGV9vbpZ1&#10;9TGDQ3PJ88Thq8ZRpEtbcCAw/RA26FycKFKdq8DhkUNiBc0lIRV1+GCszYO1TkyR+vJzVeUMRmtU&#10;8qY4pn63sSQOEHfjtkrfTOOvMMK9Uxlt0KC+zPcAxp7vsbp1szRJjbR63OxQnbZ0kSwOL9OcFy1t&#10;x592zn75Hda/AQAA//8DAFBLAwQUAAYACAAAACEAy8BUCOAAAAAOAQAADwAAAGRycy9kb3ducmV2&#10;LnhtbExPS0/CQBC+m/gfNmPixcCWooWUbolCOBhPIgeOQzt2q/touluo/94xHvQymcc336NYj9aI&#10;M/Wh9U7BbJqAIFf5unWNgsPbbrIEESK6Go13pOCLAqzL66sC89pf3Cud97ERTOJCjgp0jF0uZag0&#10;WQxT35Hj27vvLUYe+0bWPV6Y3BqZJkkmLbaOFTR2tNFUfe4Hq2BH2jz5Zbp9Hl6SLByPeLf5yJS6&#10;vRm3Ky6PKxCRxvj3AT8Z2D+UbOzkB1cHYRSk97MFQ7mZz0Ew4HdxUrB4yECWhfwfo/wGAAD//wMA&#10;UEsBAi0AFAAGAAgAAAAhALaDOJL+AAAA4QEAABMAAAAAAAAAAAAAAAAAAAAAAFtDb250ZW50X1R5&#10;cGVzXS54bWxQSwECLQAUAAYACAAAACEAOP0h/9YAAACUAQAACwAAAAAAAAAAAAAAAAAvAQAAX3Jl&#10;bHMvLnJlbHNQSwECLQAUAAYACAAAACEA585s1bgBAABWAwAADgAAAAAAAAAAAAAAAAAuAgAAZHJz&#10;L2Uyb0RvYy54bWxQSwECLQAUAAYACAAAACEAy8BUCOAAAAAOAQAADwAAAAAAAAAAAAAAAAASBAAA&#10;ZHJzL2Rvd25yZXYueG1sUEsFBgAAAAAEAAQA8wAAAB8FAAAAAA==&#10;" strokecolor="gray" strokeweight="1pt"/>
          </w:pict>
        </mc:Fallback>
      </mc:AlternateContent>
    </w:r>
    <w:r>
      <w:rPr>
        <w:noProof/>
      </w:rPr>
      <mc:AlternateContent>
        <mc:Choice Requires="wps">
          <w:drawing>
            <wp:anchor distT="0" distB="0" distL="114300" distR="114300" simplePos="0" relativeHeight="251664384" behindDoc="0" locked="0" layoutInCell="1" hidden="0" allowOverlap="1" wp14:anchorId="45A1107F" wp14:editId="4F02AD68">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D5F4171" w14:textId="77777777" w:rsidR="00063AE2" w:rsidRDefault="00063AE2" w:rsidP="00063AE2">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7A5E843C" w14:textId="77777777" w:rsidR="00063AE2" w:rsidRPr="00AE718F" w:rsidRDefault="00063AE2" w:rsidP="00063AE2">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A1107F" id="Rectangle 1030" o:spid="_x0000_s1029" style="position:absolute;margin-left:-6.7pt;margin-top:10.8pt;width:231.5pt;height:2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DmEQIAAEYEAAAOAAAAZHJzL2Uyb0RvYy54bWysU9uO0zAQfUfiHyy/06S3pa2artCWIqQV&#10;u9LCB0wdp7HkGx63af+esVPaLjyAEHlwxp7xzJnjM8v7o9HsIAMqZys+HJScSStcreyu4t++bt7N&#10;OMMItgbtrKz4SSK/X719s+z8Qo5c63QtA6MkFhedr3gbo18UBYpWGsCB89KSs3HBQKRt2BV1gI6y&#10;G12MyvKu6FyofXBCItLpunfyVc7fNFLEp6ZBGZmuOGGLeQ153aa1WC1hsQvgWyXOMOAfUBhQlope&#10;Uq0hAtsH9Vsqo0Rw6Jo4EM4UrmmUkLkH6mZY/tLNSwte5l6IHPQXmvD/pRVfDi/+ORANnccFkpm6&#10;ODbBpD/hY8dM1ulCljxGJuhwNJ+U5Yw4FeQbz8q78TSxWVxv+4Dxk3SGJaPigR4jcwSHR4x96M+Q&#10;VAydVvVGaZ03Ybd90IEdgB5uk79z9ldh2rKu4vPpaEo4gPTTaIhkGl9XHO0u13t1A/8ucQK2Bmx7&#10;ADlDrxWjIglWK1PxWZm+/riVUH+0NYsnTyq3pHWekKHhTEuaDDKy1CIo/ec4IlFb4vL6JsmKx+2R&#10;KWpsnHKlk62rT8+BoRcbRYAfAeMzBBLwkKqTqKnu9z0EwqI/W1LNfDhJTMW8mUzfE3oWbj3bWw9Y&#10;0TqaFSK0Nx9inpz0PtZ92EfXqPyOVyhnzCTWrITzYKVpuN3nqOv4r34AAAD//wMAUEsDBBQABgAI&#10;AAAAIQCj8YJi4gAAAA4BAAAPAAAAZHJzL2Rvd25yZXYueG1sTE9NT8JAEL2b+B82Y+INtsVKsHRL&#10;DARPJkI18bp0h7ZxP5rdLRR+veNJLpOZvDfvo1iNRrMT+tA5KyCdJsDQ1k51thHw9bmdLICFKK2S&#10;2lkUcMEAq/L+rpC5cme7x1MVG0YiNuRSQBtjn3Me6haNDFPXoyXs6LyRkU7fcOXlmcSN5rMkmXMj&#10;O0sOrexx3WL9Uw1GgH7z3+96N8hjdb1uLx+h7pQPQjw+jJsljdclsIhj/P+Avw6UH0oKdnCDVYFp&#10;AZP0KSOqgFk6B0aELHuh5SBgkT4DLwt+W6P8BQAA//8DAFBLAQItABQABgAIAAAAIQC2gziS/gAA&#10;AOEBAAATAAAAAAAAAAAAAAAAAAAAAABbQ29udGVudF9UeXBlc10ueG1sUEsBAi0AFAAGAAgAAAAh&#10;ADj9If/WAAAAlAEAAAsAAAAAAAAAAAAAAAAALwEAAF9yZWxzLy5yZWxzUEsBAi0AFAAGAAgAAAAh&#10;AEodcOYRAgAARgQAAA4AAAAAAAAAAAAAAAAALgIAAGRycy9lMm9Eb2MueG1sUEsBAi0AFAAGAAgA&#10;AAAhAKPxgmLiAAAADgEAAA8AAAAAAAAAAAAAAAAAawQAAGRycy9kb3ducmV2LnhtbFBLBQYAAAAA&#10;BAAEAPMAAAB6BQAAAAA=&#10;" strokecolor="white">
              <v:stroke startarrowwidth="narrow" startarrowlength="short" endarrowwidth="narrow" endarrowlength="short"/>
              <v:textbox inset="2.53958mm,1.2694mm,2.53958mm,1.2694mm">
                <w:txbxContent>
                  <w:p w14:paraId="6D5F4171" w14:textId="77777777" w:rsidR="00063AE2" w:rsidRDefault="00063AE2" w:rsidP="00063AE2">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7A5E843C" w14:textId="77777777" w:rsidR="00063AE2" w:rsidRPr="00AE718F" w:rsidRDefault="00063AE2" w:rsidP="00063AE2">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5408" behindDoc="0" locked="0" layoutInCell="1" allowOverlap="1" wp14:anchorId="34C33D62" wp14:editId="4116A0D5">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03F00E" w14:textId="77777777" w:rsidR="00063AE2" w:rsidRPr="00C058EB" w:rsidRDefault="00063AE2" w:rsidP="00063AE2">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0D1CFF1D" w14:textId="77777777" w:rsidR="00063AE2" w:rsidRPr="00C058EB" w:rsidRDefault="00063AE2" w:rsidP="00063AE2">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2C73AD97" w14:textId="77777777" w:rsidR="00063AE2" w:rsidRPr="00C058EB" w:rsidRDefault="00063AE2" w:rsidP="00063AE2">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3D62" id="Text Box 15" o:spid="_x0000_s1030" type="#_x0000_t202" style="position:absolute;margin-left:276pt;margin-top:8.55pt;width:297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E5A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DzaO0KKaG5kByEKZ1ofWmSwv4i7OBVqXi/udOoOKs+2zJkstisYi7lYLFcjWn&#10;AM8r9XlFWElQFQ+cTdebMO3jzqHZttRpGoKFa7JRm6TwhdWRPq1DEn5c3bhv53F69fKDbX4DAAD/&#10;/wMAUEsDBBQABgAIAAAAIQB4APpu4gAAAA8BAAAPAAAAZHJzL2Rvd25yZXYueG1sTI9BT8MwDIXv&#10;SPyHyEjcWNJpHaVrOiEmriAGTNota7y2onGqJlvLv8c7sYsl+9nP7yvWk+vEGYfQetKQzBQIpMrb&#10;lmoNX5+vDxmIEA1Z03lCDb8YYF3e3hQmt36kDzxvYy3YhEJuNDQx9rmUoWrQmTDzPRJrRz84E7kd&#10;amkHM7K56+RcqaV0piX+0JgeXxqsfrYnp+H77bjfLdR7vXFpP/pJSXJPUuv7u2mz4vK8AhFxiv8X&#10;cGHg/FBysIM/kQ2i05CmcwaKLDwmIC4LyWLJk4OGLEtAloW85ij/AAAA//8DAFBLAQItABQABgAI&#10;AAAAIQC2gziS/gAAAOEBAAATAAAAAAAAAAAAAAAAAAAAAABbQ29udGVudF9UeXBlc10ueG1sUEsB&#10;Ai0AFAAGAAgAAAAhADj9If/WAAAAlAEAAAsAAAAAAAAAAAAAAAAALwEAAF9yZWxzLy5yZWxzUEsB&#10;Ai0AFAAGAAgAAAAhAPrH7kTkAQAAqAMAAA4AAAAAAAAAAAAAAAAALgIAAGRycy9lMm9Eb2MueG1s&#10;UEsBAi0AFAAGAAgAAAAhAHgA+m7iAAAADwEAAA8AAAAAAAAAAAAAAAAAPgQAAGRycy9kb3ducmV2&#10;LnhtbFBLBQYAAAAABAAEAPMAAABNBQAAAAA=&#10;" filled="f" stroked="f">
              <v:textbox>
                <w:txbxContent>
                  <w:p w14:paraId="1703F00E" w14:textId="77777777" w:rsidR="00063AE2" w:rsidRPr="00C058EB" w:rsidRDefault="00063AE2" w:rsidP="00063AE2">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r>
                    <w:proofErr w:type="spellStart"/>
                    <w:r w:rsidRPr="00C058EB">
                      <w:rPr>
                        <w:rFonts w:ascii="Helvetica" w:hAnsi="Helvetica"/>
                        <w:sz w:val="16"/>
                        <w:szCs w:val="16"/>
                      </w:rPr>
                      <w:t>Jonina</w:t>
                    </w:r>
                    <w:proofErr w:type="spellEnd"/>
                    <w:r w:rsidRPr="00C058EB">
                      <w:rPr>
                        <w:rFonts w:ascii="Helvetica" w:hAnsi="Helvetica"/>
                        <w:sz w:val="16"/>
                        <w:szCs w:val="16"/>
                      </w:rPr>
                      <w:t xml:space="preserve"> Costello / jcostello@full-throttlecom.com</w:t>
                    </w:r>
                  </w:p>
                  <w:p w14:paraId="0D1CFF1D" w14:textId="77777777" w:rsidR="00063AE2" w:rsidRPr="00C058EB" w:rsidRDefault="00063AE2" w:rsidP="00063AE2">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2C73AD97" w14:textId="77777777" w:rsidR="00063AE2" w:rsidRPr="00C058EB" w:rsidRDefault="00063AE2" w:rsidP="00063AE2">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C24E91E" wp14:editId="4F0FE04A">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74FF2" id="Straight Arrow Connector 19" o:spid="_x0000_s1026" type="#_x0000_t32" style="position:absolute;margin-left:0;margin-top:10.8pt;width:537.85pt;height:.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oSvQEAAFkDAAAOAAAAZHJzL2Uyb0RvYy54bWysU01v2zAMvQ/YfxB8X+ykaBYYcXpI1126&#10;LUC7H8BIsi1MFgVSiZ1/P0lN0n3cisKAQInk4+Mjvb6bBiuOmtiga4r5rCqEdhKVcV1T/Hx++LQq&#10;BAdwCiw63RQnzcXd5uOH9ehrvcAerdIkIojjevRN0Yfg67Jk2esBeIZeu+hskQYI8UpdqQjGiD7Y&#10;clFVy3JEUp5Qaub4ev/iLDYZv221DD/alnUQtikit5BPyuc+neVmDXVH4HsjzzTgDSwGMC4WvULd&#10;QwBxIPMf1GAkIWMbZhKHEtvWSJ17iN3Mq3+6eerB69xLFIf9VSZ+P1j5/bh1O0rU5eSe/CPKXywc&#10;bntwnc4Enk8+Dm6epCpHz/U1JV3Y70jsx2+oYgwcAmYVppaGBBn7E1MW+3QVW09ByPi4XN1Ut8u4&#10;HjL6lje3GR/qS6onDl81DiIZTcGBwHR92KJzcahI81wIjo8cEjGoLwmprsMHY22erXVijOwXn6sq&#10;ZzBao5I3xTF1+60lcYS4HqsqfWcaf4URHpzKaL0G9eVsBzD2xY7VrTurkwRJ28f1HtVpRxfV4vwy&#10;zfOupQX5856zX/+IzW8AAAD//wMAUEsDBBQABgAIAAAAIQCQyS724QAAAAwBAAAPAAAAZHJzL2Rv&#10;d25yZXYueG1sTI/NTsMwEITvSLyDtUhcELUbiaRK41TQqgfEicKhx228xAH/RLHThrfHOdHLSruj&#10;mZ2v2kzWsDMNofNOwnIhgJFrvOpcK+HzY/+4AhYiOoXGO5LwSwE29e1NhaXyF/dO50NsWQpxoUQJ&#10;Osa+5Dw0miyGhe/JJe3LDxZjWoeWqwEvKdwangmRc4udSx809rTV1PwcRithT9q8+FW2ex3fRB6O&#10;R3zYfudS3t9Nu3Uaz2tgkab474CZIfWHOhU7+dGpwIyERBMlZMsc2KyK4qkAdpovBfC64tcQ9R8A&#10;AAD//wMAUEsBAi0AFAAGAAgAAAAhALaDOJL+AAAA4QEAABMAAAAAAAAAAAAAAAAAAAAAAFtDb250&#10;ZW50X1R5cGVzXS54bWxQSwECLQAUAAYACAAAACEAOP0h/9YAAACUAQAACwAAAAAAAAAAAAAAAAAv&#10;AQAAX3JlbHMvLnJlbHNQSwECLQAUAAYACAAAACEAtzqaEr0BAABZAwAADgAAAAAAAAAAAAAAAAAu&#10;AgAAZHJzL2Uyb0RvYy54bWxQSwECLQAUAAYACAAAACEAkMku9uEAAAAMAQAADwAAAAAAAAAAAAAA&#10;AAAXBAAAZHJzL2Rvd25yZXYueG1sUEsFBgAAAAAEAAQA8wAAACUFAAAAAA==&#10;" strokecolor="gray" strokeweight="1pt">
              <w10:wrap anchorx="margin"/>
            </v:shape>
          </w:pict>
        </mc:Fallback>
      </mc:AlternateContent>
    </w:r>
    <w:r>
      <w:rPr>
        <w:noProof/>
      </w:rPr>
      <mc:AlternateContent>
        <mc:Choice Requires="wps">
          <w:drawing>
            <wp:anchor distT="0" distB="0" distL="114300" distR="114300" simplePos="0" relativeHeight="251663360" behindDoc="0" locked="0" layoutInCell="1" hidden="0" allowOverlap="1" wp14:anchorId="2F1C6029" wp14:editId="6EA1C03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371B2A14" id="Straight Arrow Connector 1033" o:spid="_x0000_s1026" type="#_x0000_t32" style="position:absolute;margin-left:0;margin-top:43.65pt;width:537.85pt;height: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qkzgEAALsDAAAOAAAAZHJzL2Uyb0RvYy54bWysU8uOEzEQvCPxD5bvZCZBCcsokz0khAuC&#10;lVg+oOPHjCW/5DaZ5O9pO0uyCxwQYg4ev7q6urq8vj85y44qoQm+5/NZy5nyIkjjh55/e9y/ueMM&#10;M3gJNnjV87NCfr95/Wo9xU4twhisVIkRiMduij0fc45d06AYlQOchag8HeqQHGRapqGRCSZCd7ZZ&#10;tO2qmUKSMQWhEGl3dznkm4qvtRL5i9aoMrM9J265jqmOhzI2mzV0Q4I4GvFEA/6BhQPjKekVagcZ&#10;2PdkfoNyRqSAQeeZCK4JWhuhag1Uzbz9pZqvI0RVayFxMF5lwv8HKz4ft/4hkQxTxA7jQypVnHRy&#10;5U/82KmKdb6KpU6ZCdpc3b1tlytqr6Cz+eJdW8VsbsExYf6ogmNl0nPMCcww5m3wntoS0rwKBsdP&#10;mCk9Bf4MKJkxWCP3xtq6SMNhaxM7AnVxX7/SOAp5cc16NvX8/XKxJFJAZtIWMk1dlJTeDzXfiwh8&#10;DtzW70/AhdgOcLwQqAgX4ziTyb3WuJ7fXaOhGxXID16yfI5keU/G54WZU5Izq+idlFl1XgZj/+Ym&#10;lWo9VXxrUpkdgjzX3tV9ckjV5MnNxYLP1zX69uY2PwAAAP//AwBQSwMEFAAGAAgAAAAhAC8HUwHf&#10;AAAADAEAAA8AAABkcnMvZG93bnJldi54bWxMj0FPwzAMhe9I/IfISNxYsg1o6ZpOCChnaBHnrPXa&#10;ao1TJdlW/j3eCS6W7Kf3/L58O9tRnNCHwZGG5UKBQGpcO1Cn4asu71IQIRpqzegINfxggG1xfZWb&#10;rHVn+sRTFTvBIRQyo6GPccqkDE2P1oSFm5BY2ztvTeTVd7L15szhdpQrpR6lNQPxh95M+NJjc6iO&#10;VkNVlfffe+XDQb2nda3eSr/6WGp9ezO/bng8b0BEnOOfAy4M3B8KLrZzR2qDGDUwTdSQJmsQF1Ul&#10;DwmIHV+e1iCLXP6HKH4BAAD//wMAUEsBAi0AFAAGAAgAAAAhALaDOJL+AAAA4QEAABMAAAAAAAAA&#10;AAAAAAAAAAAAAFtDb250ZW50X1R5cGVzXS54bWxQSwECLQAUAAYACAAAACEAOP0h/9YAAACUAQAA&#10;CwAAAAAAAAAAAAAAAAAvAQAAX3JlbHMvLnJlbHNQSwECLQAUAAYACAAAACEA8xDKpM4BAAC7AwAA&#10;DgAAAAAAAAAAAAAAAAAuAgAAZHJzL2Uyb0RvYy54bWxQSwECLQAUAAYACAAAACEALwdTAd8AAAAM&#10;AQAADwAAAAAAAAAAAAAAAAAoBAAAZHJzL2Rvd25yZXYueG1sUEsFBgAAAAAEAAQA8wAAADQFAAAA&#10;AA==&#10;" filled="t">
              <v:stroke joinstyle="miter"/>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E58B89B" wp14:editId="3CAEE10F">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6CD73A37" w14:textId="77777777" w:rsidR="00063AE2" w:rsidRDefault="00063AE2" w:rsidP="00063AE2">
                          <w:pPr>
                            <w:spacing w:line="275" w:lineRule="auto"/>
                            <w:ind w:leftChars="0" w:left="0" w:firstLineChars="0" w:firstLine="0"/>
                          </w:pPr>
                        </w:p>
                        <w:p w14:paraId="17E1514F" w14:textId="77777777" w:rsidR="00063AE2" w:rsidRDefault="00063AE2" w:rsidP="00063AE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4E58B89B" id="Rectangle 1031" o:spid="_x0000_s1031" style="position:absolute;margin-left:-36pt;margin-top:41pt;width:135.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UhvAEAAGEDAAAOAAAAZHJzL2Uyb0RvYy54bWysU8tu2zAQvBfIPxC8x3pUsl3BdFA0cFEg&#10;aA0k/QCaIi0CEskuaUv++y5pJ3abW9ELtS/MzuyuVg/T0JOjBK+tYbSY5ZRII2yrzZ7Rny+b+yUl&#10;PnDT8t4ayehJevqwvvuwGl0jS9vZvpVAEMT4ZnSMdiG4Jsu86OTA/cw6aTCpLAw8oAv7rAU+IvrQ&#10;Z2Wez7PRQuvACuk9Rh/PSbpO+EpJEX4o5WUgPaPILaQX0ruLb7Ze8WYP3HVaXGjwf2AxcG2w6RvU&#10;Iw+cHEC/gxq0AOutCjNhh8wqpYVMGlBNkf+l5rnjTiYtOBzv3sbk/x+s+H58dlvAMYzONx7NqGJS&#10;MMQv8iMTo1W1XC5qHN+J0Y/zeb3IL4OTUyACC4pFUdUYJAIrynI5PxdkVyQHPnyVdiDRYBRwMWle&#10;/PjkA3bH0teS2NjYje77tJze/BHAwhjJrnSjFabdRHTLaB03GiM72562QLwTG40tn7gPWw6424KS&#10;EffNqP914CAp6b8ZHOinoiprPJDkVEkigdvM7jbDjegsnlGg5Gx+CemozlQ/H4JVOsm6Urlwxj0m&#10;tZebi4dy66eq65+x/g0AAP//AwBQSwMEFAAGAAgAAAAhAH8JLkreAAAADwEAAA8AAABkcnMvZG93&#10;bnJldi54bWxMT0tPwzAMviPxHyIjcdvSTmxsXdMJ8ThwpOPAMWtMW5E4VZJu3b/HPcHF/izb36M8&#10;TM6KM4bYe1KQLzMQSI03PbUKPo9viy2ImDQZbT2hgitGOFS3N6UujL/QB57r1AomoVhoBV1KQyFl&#10;bDp0Oi79gMS7bx+cTjyGVpqgL0zurFxl2UY63RMrdHrA5w6bn3p0Cga0ZrQPdfbVyNdA+eb9KK9r&#10;pe7vppc9l6c9iIRT+vuAOQP7h4qNnfxIJgqrYPG44kBJwXbu88FutwZxYpAzkFUp/+eofgEAAP//&#10;AwBQSwECLQAUAAYACAAAACEAtoM4kv4AAADhAQAAEwAAAAAAAAAAAAAAAAAAAAAAW0NvbnRlbnRf&#10;VHlwZXNdLnhtbFBLAQItABQABgAIAAAAIQA4/SH/1gAAAJQBAAALAAAAAAAAAAAAAAAAAC8BAABf&#10;cmVscy8ucmVsc1BLAQItABQABgAIAAAAIQCxhXUhvAEAAGEDAAAOAAAAAAAAAAAAAAAAAC4CAABk&#10;cnMvZTJvRG9jLnhtbFBLAQItABQABgAIAAAAIQB/CS5K3gAAAA8BAAAPAAAAAAAAAAAAAAAAABYE&#10;AABkcnMvZG93bnJldi54bWxQSwUGAAAAAAQABADzAAAAIQUAAAAA&#10;" filled="f" stroked="f">
              <v:textbox inset="2.53958mm,1.2694mm,2.53958mm,1.2694mm">
                <w:txbxContent>
                  <w:p w14:paraId="6CD73A37" w14:textId="77777777" w:rsidR="00063AE2" w:rsidRDefault="00063AE2" w:rsidP="00063AE2">
                    <w:pPr>
                      <w:spacing w:line="275" w:lineRule="auto"/>
                      <w:ind w:leftChars="0" w:left="0" w:firstLineChars="0" w:firstLine="0"/>
                    </w:pPr>
                  </w:p>
                  <w:p w14:paraId="17E1514F" w14:textId="77777777" w:rsidR="00063AE2" w:rsidRDefault="00063AE2" w:rsidP="00063AE2">
                    <w:pPr>
                      <w:spacing w:line="275" w:lineRule="auto"/>
                      <w:ind w:left="0" w:hanging="2"/>
                    </w:pPr>
                  </w:p>
                </w:txbxContent>
              </v:textbox>
            </v:rect>
          </w:pict>
        </mc:Fallback>
      </mc:AlternateContent>
    </w:r>
  </w:p>
  <w:p w14:paraId="4CA1F99E" w14:textId="43FD023B" w:rsidR="00994AE6" w:rsidRPr="00063AE2" w:rsidRDefault="00994AE6" w:rsidP="00063AE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1393" w14:textId="77777777" w:rsidR="00994AE6" w:rsidRDefault="00994AE6">
    <w:pPr>
      <w:pBdr>
        <w:top w:val="nil"/>
        <w:left w:val="nil"/>
        <w:bottom w:val="nil"/>
        <w:right w:val="nil"/>
        <w:between w:val="nil"/>
      </w:pBdr>
      <w:tabs>
        <w:tab w:val="center" w:pos="4320"/>
        <w:tab w:val="right" w:pos="864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E6"/>
    <w:rsid w:val="00063AE2"/>
    <w:rsid w:val="001517A8"/>
    <w:rsid w:val="001C7727"/>
    <w:rsid w:val="00227DE3"/>
    <w:rsid w:val="00294625"/>
    <w:rsid w:val="002B133A"/>
    <w:rsid w:val="0035079A"/>
    <w:rsid w:val="006F0F28"/>
    <w:rsid w:val="008509ED"/>
    <w:rsid w:val="00994AE6"/>
    <w:rsid w:val="00A75AB2"/>
    <w:rsid w:val="00B24F02"/>
    <w:rsid w:val="00B455A0"/>
    <w:rsid w:val="00C85269"/>
    <w:rsid w:val="00EE51A0"/>
    <w:rsid w:val="00F7797F"/>
    <w:rsid w:val="00F9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E00B"/>
  <w15:docId w15:val="{3D4091A9-3E02-7142-907C-457E89DA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character" w:styleId="UnresolvedMention">
    <w:name w:val="Unresolved Mention"/>
    <w:basedOn w:val="DefaultParagraphFont"/>
    <w:uiPriority w:val="99"/>
    <w:semiHidden/>
    <w:unhideWhenUsed/>
    <w:rsid w:val="00A8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earvalleytactical.com/sho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arvalleytactica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earvalleytactical.com" TargetMode="External"/><Relationship Id="rId4" Type="http://schemas.openxmlformats.org/officeDocument/2006/relationships/webSettings" Target="webSettings.xml"/><Relationship Id="rId9" Type="http://schemas.openxmlformats.org/officeDocument/2006/relationships/hyperlink" Target="http://www.bearvalleytactica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ull-throttlecommunica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NriOdgscPrXxC05rRhymcSM/A==">CgMxLjAyDmguMzU0b2ducnhqYXF2MghoLmdqZGd4czgAciExeGs4VFVZNVc1cThiYkdKNVA5V2lpWjRjYy1NcUpMU2g=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2365</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dcterms:created xsi:type="dcterms:W3CDTF">2024-07-08T19:20:00Z</dcterms:created>
  <dcterms:modified xsi:type="dcterms:W3CDTF">2024-07-08T19:20:00Z</dcterms:modified>
</cp:coreProperties>
</file>